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C1" w:rsidRPr="00DB7BC1" w:rsidRDefault="00DB7BC1" w:rsidP="00DB7BC1">
      <w:pPr>
        <w:pStyle w:val="a0"/>
        <w:shd w:val="clear" w:color="auto" w:fill="FFFFFF"/>
        <w:spacing w:after="120" w:line="240" w:lineRule="atLeast"/>
        <w:jc w:val="center"/>
        <w:rPr>
          <w:sz w:val="28"/>
          <w:szCs w:val="28"/>
        </w:rPr>
      </w:pPr>
      <w:r w:rsidRPr="00DB7BC1">
        <w:rPr>
          <w:rFonts w:ascii="Times New Roman" w:eastAsia="Times New Roman" w:hAnsi="Times New Roman" w:cs="Times New Roman"/>
          <w:b/>
          <w:color w:val="333333"/>
          <w:sz w:val="28"/>
          <w:szCs w:val="28"/>
          <w:lang w:eastAsia="ru-RU"/>
        </w:rPr>
        <w:t>Вовлечение родителей воспитанников ДОО в образовательную деятельность</w:t>
      </w:r>
    </w:p>
    <w:p w:rsidR="00DB7BC1" w:rsidRPr="00DB7BC1" w:rsidRDefault="00DB7BC1" w:rsidP="00DB7BC1">
      <w:pPr>
        <w:pStyle w:val="a6"/>
        <w:shd w:val="clear" w:color="auto" w:fill="FFFFFF"/>
        <w:spacing w:line="240" w:lineRule="atLeast"/>
        <w:jc w:val="both"/>
        <w:rPr>
          <w:sz w:val="28"/>
          <w:szCs w:val="28"/>
        </w:rPr>
      </w:pPr>
    </w:p>
    <w:p w:rsidR="00DB7BC1" w:rsidRPr="00DB7BC1" w:rsidRDefault="00DB7BC1" w:rsidP="00DB7BC1">
      <w:pPr>
        <w:pStyle w:val="a6"/>
        <w:shd w:val="clear" w:color="auto" w:fill="FFFFFF"/>
        <w:spacing w:line="240" w:lineRule="atLeast"/>
        <w:jc w:val="right"/>
        <w:rPr>
          <w:sz w:val="28"/>
          <w:szCs w:val="28"/>
        </w:rPr>
      </w:pPr>
      <w:r w:rsidRPr="00DB7BC1">
        <w:rPr>
          <w:color w:val="333333"/>
          <w:sz w:val="28"/>
          <w:szCs w:val="28"/>
          <w:shd w:val="clear" w:color="auto" w:fill="FFFFFF"/>
        </w:rPr>
        <w:t xml:space="preserve">«От того, как прошло детство, кто вёл ребенка за руку в детские годы, </w:t>
      </w:r>
    </w:p>
    <w:p w:rsidR="00DB7BC1" w:rsidRPr="00DB7BC1" w:rsidRDefault="00DB7BC1" w:rsidP="00DB7BC1">
      <w:pPr>
        <w:pStyle w:val="a6"/>
        <w:shd w:val="clear" w:color="auto" w:fill="FFFFFF"/>
        <w:spacing w:line="240" w:lineRule="atLeast"/>
        <w:jc w:val="right"/>
        <w:rPr>
          <w:sz w:val="28"/>
          <w:szCs w:val="28"/>
        </w:rPr>
      </w:pPr>
      <w:r w:rsidRPr="00DB7BC1">
        <w:rPr>
          <w:color w:val="333333"/>
          <w:sz w:val="28"/>
          <w:szCs w:val="28"/>
          <w:shd w:val="clear" w:color="auto" w:fill="FFFFFF"/>
        </w:rPr>
        <w:t xml:space="preserve">что вошло в его разум и сердце из окружающего мира – </w:t>
      </w:r>
    </w:p>
    <w:p w:rsidR="00DB7BC1" w:rsidRPr="00DB7BC1" w:rsidRDefault="00DB7BC1" w:rsidP="00DB7BC1">
      <w:pPr>
        <w:pStyle w:val="a6"/>
        <w:shd w:val="clear" w:color="auto" w:fill="FFFFFF"/>
        <w:spacing w:line="240" w:lineRule="atLeast"/>
        <w:jc w:val="right"/>
        <w:rPr>
          <w:sz w:val="28"/>
          <w:szCs w:val="28"/>
        </w:rPr>
      </w:pPr>
      <w:r w:rsidRPr="00DB7BC1">
        <w:rPr>
          <w:color w:val="333333"/>
          <w:sz w:val="28"/>
          <w:szCs w:val="28"/>
          <w:shd w:val="clear" w:color="auto" w:fill="FFFFFF"/>
        </w:rPr>
        <w:t xml:space="preserve">от этого в решающей степени зависит, </w:t>
      </w:r>
    </w:p>
    <w:p w:rsidR="00DB7BC1" w:rsidRPr="00DB7BC1" w:rsidRDefault="00DB7BC1" w:rsidP="00DB7BC1">
      <w:pPr>
        <w:pStyle w:val="a6"/>
        <w:shd w:val="clear" w:color="auto" w:fill="FFFFFF"/>
        <w:spacing w:line="240" w:lineRule="atLeast"/>
        <w:jc w:val="right"/>
        <w:rPr>
          <w:sz w:val="28"/>
          <w:szCs w:val="28"/>
        </w:rPr>
      </w:pPr>
      <w:r w:rsidRPr="00DB7BC1">
        <w:rPr>
          <w:color w:val="333333"/>
          <w:sz w:val="28"/>
          <w:szCs w:val="28"/>
          <w:shd w:val="clear" w:color="auto" w:fill="FFFFFF"/>
        </w:rPr>
        <w:t>каким человеком станет сегодняшний малыш».</w:t>
      </w:r>
      <w:r w:rsidRPr="00DB7BC1">
        <w:rPr>
          <w:color w:val="333333"/>
          <w:sz w:val="28"/>
          <w:szCs w:val="28"/>
          <w:shd w:val="clear" w:color="auto" w:fill="FFFFFF"/>
        </w:rPr>
        <w:br/>
      </w:r>
      <w:r w:rsidRPr="00DB7BC1">
        <w:rPr>
          <w:rStyle w:val="a5"/>
          <w:color w:val="333333"/>
          <w:sz w:val="28"/>
          <w:szCs w:val="28"/>
          <w:shd w:val="clear" w:color="auto" w:fill="FFFFFF"/>
        </w:rPr>
        <w:t>В.А. Сухомлинский</w:t>
      </w:r>
    </w:p>
    <w:p w:rsidR="00DB7BC1" w:rsidRPr="00DB7BC1" w:rsidRDefault="00DB7BC1" w:rsidP="00DB7BC1">
      <w:pPr>
        <w:pStyle w:val="a0"/>
        <w:shd w:val="clear" w:color="auto" w:fill="FFFFFF"/>
        <w:spacing w:after="120" w:line="240" w:lineRule="atLeast"/>
        <w:jc w:val="both"/>
        <w:rPr>
          <w:sz w:val="28"/>
          <w:szCs w:val="28"/>
        </w:rPr>
      </w:pPr>
    </w:p>
    <w:p w:rsidR="00DB7BC1" w:rsidRPr="00DB7BC1" w:rsidRDefault="00DB7BC1" w:rsidP="00DB7BC1">
      <w:pPr>
        <w:pStyle w:val="a0"/>
        <w:shd w:val="clear" w:color="auto" w:fill="FFFFFF"/>
        <w:spacing w:after="120" w:line="240" w:lineRule="atLeast"/>
        <w:ind w:left="-15"/>
        <w:jc w:val="both"/>
        <w:rPr>
          <w:sz w:val="28"/>
          <w:szCs w:val="28"/>
        </w:rPr>
      </w:pPr>
      <w:r w:rsidRPr="00DB7BC1">
        <w:rPr>
          <w:rFonts w:ascii="Times New Roman" w:eastAsia="Times New Roman" w:hAnsi="Times New Roman" w:cs="Times New Roman"/>
          <w:color w:val="333333"/>
          <w:sz w:val="28"/>
          <w:szCs w:val="28"/>
          <w:lang w:eastAsia="ru-RU"/>
        </w:rPr>
        <w:t xml:space="preserve">       Дошкольное детство – уникальный период в жизни человека, когда формируется его здоровье и осуществляется личностное развитие. В то же время, это период, в течение которого ребенок находится в полной зависимости от окружающих взрослых – родителей, педагогов. В последнее время наиболее остро возникла необходимость в новых подходах к педагогическому взаимодействию ДОО и семьи.                                                                                                    </w:t>
      </w:r>
    </w:p>
    <w:p w:rsidR="00DB7BC1" w:rsidRPr="00DB7BC1" w:rsidRDefault="00DB7BC1" w:rsidP="00DB7BC1">
      <w:pPr>
        <w:pStyle w:val="a0"/>
        <w:shd w:val="clear" w:color="auto" w:fill="FFFFFF"/>
        <w:spacing w:after="120" w:line="240" w:lineRule="atLeast"/>
        <w:ind w:left="-15"/>
        <w:jc w:val="both"/>
        <w:rPr>
          <w:sz w:val="28"/>
          <w:szCs w:val="28"/>
        </w:rPr>
      </w:pPr>
      <w:r w:rsidRPr="00DB7BC1">
        <w:rPr>
          <w:rFonts w:ascii="Times New Roman" w:eastAsia="Times New Roman" w:hAnsi="Times New Roman" w:cs="Times New Roman"/>
          <w:color w:val="333333"/>
          <w:sz w:val="28"/>
          <w:szCs w:val="28"/>
          <w:lang w:eastAsia="ru-RU"/>
        </w:rPr>
        <w:t xml:space="preserve">   </w:t>
      </w:r>
      <w:r w:rsidRPr="00DB7BC1">
        <w:rPr>
          <w:rFonts w:ascii="Times New Roman" w:eastAsia="Times New Roman" w:hAnsi="Times New Roman" w:cs="Times New Roman"/>
          <w:color w:val="333333"/>
          <w:sz w:val="28"/>
          <w:szCs w:val="28"/>
          <w:shd w:val="clear" w:color="auto" w:fill="FFFFFF"/>
          <w:lang w:eastAsia="ru-RU"/>
        </w:rPr>
        <w:t xml:space="preserve">  Одной  из задач ФГОС </w:t>
      </w:r>
      <w:proofErr w:type="gramStart"/>
      <w:r w:rsidRPr="00DB7BC1">
        <w:rPr>
          <w:rFonts w:ascii="Times New Roman" w:eastAsia="Times New Roman" w:hAnsi="Times New Roman" w:cs="Times New Roman"/>
          <w:color w:val="333333"/>
          <w:sz w:val="28"/>
          <w:szCs w:val="28"/>
          <w:shd w:val="clear" w:color="auto" w:fill="FFFFFF"/>
          <w:lang w:eastAsia="ru-RU"/>
        </w:rPr>
        <w:t>ДО является</w:t>
      </w:r>
      <w:proofErr w:type="gramEnd"/>
      <w:r w:rsidRPr="00DB7BC1">
        <w:rPr>
          <w:rFonts w:ascii="Times New Roman" w:eastAsia="Times New Roman" w:hAnsi="Times New Roman" w:cs="Times New Roman"/>
          <w:b/>
          <w:color w:val="333333"/>
          <w:sz w:val="28"/>
          <w:szCs w:val="28"/>
          <w:shd w:val="clear" w:color="auto" w:fill="FFFFFF"/>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Вовлечение родителей в единое пространство детского развития в нашем структурном подразделении «Детский сад №5» решается в трех направлениях:</w:t>
      </w:r>
    </w:p>
    <w:p w:rsidR="00DB7BC1" w:rsidRPr="00DB7BC1" w:rsidRDefault="00DB7BC1" w:rsidP="00DB7BC1">
      <w:pPr>
        <w:pStyle w:val="a0"/>
        <w:numPr>
          <w:ilvl w:val="0"/>
          <w:numId w:val="2"/>
        </w:numPr>
        <w:shd w:val="clear" w:color="auto" w:fill="FFFFFF"/>
        <w:spacing w:before="28" w:after="28" w:line="240" w:lineRule="atLeast"/>
        <w:ind w:left="375" w:firstLine="0"/>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Работа с педагогическим коллективом  по организации взаимодействия с семьей, ознакомление педагогов с системой новых форм работы с родителями.</w:t>
      </w:r>
    </w:p>
    <w:p w:rsidR="00DB7BC1" w:rsidRPr="00DB7BC1" w:rsidRDefault="00DB7BC1" w:rsidP="00DB7BC1">
      <w:pPr>
        <w:pStyle w:val="a0"/>
        <w:numPr>
          <w:ilvl w:val="0"/>
          <w:numId w:val="2"/>
        </w:numPr>
        <w:shd w:val="clear" w:color="auto" w:fill="FFFFFF"/>
        <w:spacing w:before="28" w:after="28" w:line="240" w:lineRule="atLeast"/>
        <w:ind w:left="375" w:firstLine="0"/>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Повышение педагогической культуры родителей.</w:t>
      </w:r>
    </w:p>
    <w:p w:rsidR="00DB7BC1" w:rsidRPr="00DB7BC1" w:rsidRDefault="00DB7BC1" w:rsidP="00DB7BC1">
      <w:pPr>
        <w:pStyle w:val="a0"/>
        <w:numPr>
          <w:ilvl w:val="0"/>
          <w:numId w:val="2"/>
        </w:numPr>
        <w:shd w:val="clear" w:color="auto" w:fill="FFFFFF"/>
        <w:spacing w:before="28" w:after="28" w:line="240" w:lineRule="atLeast"/>
        <w:ind w:left="375" w:firstLine="0"/>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Вовлечение родителей в деятельность.</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Основные задачи своей работы мы видим в активизации и обогащении воспитательных умений родителей, поддержке их уверенности в собственных педагогических возможностях, распространение положительного опыта воспитания в семье.</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С целью выявления запросов и ожиданий родителей и педагогов в нашем детском саду было проведено анкетирование. В целом, и родители, и педагоги  положительно оценивают деятельность  структурного подразделения «Детский сад №5» по организации взаимодействия с родителями, однако не все они удовлетворены характером взаимодействия. Воспитатели от родителей ожидают большего, чем получают, и поэтому значительная их часть недостаточно удовлетворена взаимодействием. Родители же, наоборот считают, что воспитатели делают для них достаточно, но при этом они нуждаются в квалифицированной помощи специалистов: педагогов, медика, логопеда.</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lastRenderedPageBreak/>
        <w:t xml:space="preserve"> В квалифицированной помощи нуждаются не только родители, но и некоторые педагоги. В числе трудностей, возникающих в работе с родителями, воспитатели указывают социально-экономические причины, недостаток у родителей времени для общения и их профессиональная занятость. Сложно работать с родителями, которым вообще безразличны вопросы воспитания и с теми, которые “все знают”. Кроме того, часть воспитателей испытывает организационные и профессионально-личностные затруднения: не все умеют отобрать целесообразные формы и содержание работы, у некоторых воспитателей недостаточные знания возрастных и психологических особенностей детей, имеются коммуникативные затруднения.</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Старшим воспитателем проводится  работа по развитию умения педагогов вовлекать родителей в </w:t>
      </w:r>
      <w:proofErr w:type="spellStart"/>
      <w:r w:rsidRPr="00DB7BC1">
        <w:rPr>
          <w:rFonts w:ascii="Times New Roman" w:eastAsia="Times New Roman" w:hAnsi="Times New Roman" w:cs="Times New Roman"/>
          <w:color w:val="333333"/>
          <w:sz w:val="28"/>
          <w:szCs w:val="28"/>
          <w:shd w:val="clear" w:color="auto" w:fill="FFFFFF"/>
          <w:lang w:eastAsia="ru-RU"/>
        </w:rPr>
        <w:t>воспитательно</w:t>
      </w:r>
      <w:proofErr w:type="spellEnd"/>
      <w:r w:rsidRPr="00DB7BC1">
        <w:rPr>
          <w:rFonts w:ascii="Times New Roman" w:eastAsia="Times New Roman" w:hAnsi="Times New Roman" w:cs="Times New Roman"/>
          <w:color w:val="333333"/>
          <w:sz w:val="28"/>
          <w:szCs w:val="28"/>
          <w:shd w:val="clear" w:color="auto" w:fill="FFFFFF"/>
          <w:lang w:eastAsia="ru-RU"/>
        </w:rPr>
        <w:t xml:space="preserve">-образовательный процесс. На консультациях, мини-лекциях, семинарах-практикумах, тренингах, встречах за “круглым столом”, деловых играх педагоги обучаются умению гибко планировать время общения с родителями и показывать значимость таких контактов для развития ребенка, развивали навыки публичного выступления, повышали свою компетентность. Использование разнообразных обучающих форм работы с педагогами дало положительный результат. Кроме проведения индивидуальных и групповых консультаций, родительских собраний и наглядной пропаганды воспитатели стали пользоваться такими новыми формами как: дискуссии по проблеме, педагогические гостиные, вечера вопросов и ответов, КВН,  и т.д. Для возникновения интереса и желания родителей активно участвовать в обсуждении предлагаемого материала воспитателями используются различные методы активизации родителей. Так, воспитатели группы раннего возраста во время родительских собраний используют просмотр видеозаписей занятий и режимных моментов с последующим обсуждением.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Воспитатели старших групп организовывают диспуты по заранее предложенной теме, используют игровые методы активизации, мастер-классы.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Наш  коллектив прилагает немалые усилия для повышения уровня педагогической компетентности родителей. С целью формирования представлений о здоровом образе жизни и практических умений по оздоровлению детей старшей медсестрой проводятся консультации: “Питание детей дошкольного возраста”, “Организация закаливающих процедур в домашних условиях”; с помощью наглядной агитации, странички на сайте  структурного подразделения «Детский сад №5»  родители знакомятся с профилактикой и лечением различных заболеваний у детей, основными параметрами их физического развития.</w:t>
      </w:r>
    </w:p>
    <w:p w:rsidR="00DB7BC1" w:rsidRPr="00DB7BC1" w:rsidRDefault="00DB7BC1" w:rsidP="00DB7BC1">
      <w:pPr>
        <w:pStyle w:val="a0"/>
        <w:shd w:val="clear" w:color="auto" w:fill="FFFFFF"/>
        <w:spacing w:after="0" w:line="100" w:lineRule="atLeast"/>
        <w:jc w:val="both"/>
        <w:rPr>
          <w:sz w:val="28"/>
          <w:szCs w:val="28"/>
        </w:rPr>
      </w:pPr>
      <w:r w:rsidRPr="00DB7BC1">
        <w:rPr>
          <w:rFonts w:ascii="Times New Roman" w:eastAsia="Times New Roman" w:hAnsi="Times New Roman" w:cs="Times New Roman"/>
          <w:color w:val="383838"/>
          <w:sz w:val="28"/>
          <w:szCs w:val="28"/>
          <w:shd w:val="clear" w:color="auto" w:fill="FFFFFF"/>
          <w:lang w:eastAsia="ru-RU"/>
        </w:rPr>
        <w:t xml:space="preserve">      Уникальным средством обеспечения сотрудничества, сотворчества детей и взрослых, способом реализации личностно-ориентированного подхода к </w:t>
      </w:r>
      <w:r w:rsidRPr="00DB7BC1">
        <w:rPr>
          <w:rFonts w:ascii="Times New Roman" w:eastAsia="Times New Roman" w:hAnsi="Times New Roman" w:cs="Times New Roman"/>
          <w:color w:val="383838"/>
          <w:sz w:val="28"/>
          <w:szCs w:val="28"/>
          <w:shd w:val="clear" w:color="auto" w:fill="FFFFFF"/>
          <w:lang w:eastAsia="ru-RU"/>
        </w:rPr>
        <w:lastRenderedPageBreak/>
        <w:t>образованию является технология проектирования и использование метода проектов в ДОУ с интеграцией в различных образовательных областях</w:t>
      </w:r>
    </w:p>
    <w:p w:rsidR="00DB7BC1" w:rsidRPr="00DB7BC1" w:rsidRDefault="00DB7BC1" w:rsidP="00DB7BC1">
      <w:pPr>
        <w:pStyle w:val="a0"/>
        <w:shd w:val="clear" w:color="auto" w:fill="FFFFFF"/>
        <w:spacing w:after="0" w:line="100" w:lineRule="atLeast"/>
        <w:jc w:val="both"/>
        <w:rPr>
          <w:sz w:val="28"/>
          <w:szCs w:val="28"/>
        </w:rPr>
      </w:pPr>
      <w:r w:rsidRPr="00DB7BC1">
        <w:rPr>
          <w:rFonts w:ascii="Times New Roman" w:eastAsia="Times New Roman" w:hAnsi="Times New Roman" w:cs="Times New Roman"/>
          <w:color w:val="383838"/>
          <w:sz w:val="28"/>
          <w:szCs w:val="28"/>
          <w:shd w:val="clear" w:color="auto" w:fill="FFFFFF"/>
          <w:lang w:eastAsia="ru-RU"/>
        </w:rPr>
        <w:t xml:space="preserve">    </w:t>
      </w:r>
      <w:proofErr w:type="gramStart"/>
      <w:r w:rsidRPr="00DB7BC1">
        <w:rPr>
          <w:rFonts w:ascii="Times New Roman" w:eastAsia="Times New Roman" w:hAnsi="Times New Roman" w:cs="Times New Roman"/>
          <w:color w:val="383838"/>
          <w:sz w:val="28"/>
          <w:szCs w:val="28"/>
          <w:shd w:val="clear" w:color="auto" w:fill="FFFFFF"/>
          <w:lang w:eastAsia="ru-RU"/>
        </w:rPr>
        <w:t>Темы проектов самые различные – как более конкретные (дома, игрушки, транспорт и др.), так и достаточно абстрактные (дружба, мои права), как более близкими практическому опыту детей (животные, посуда, зима и др.), так и удалёнными (космос, Олимпийские игры и др.).</w:t>
      </w:r>
      <w:proofErr w:type="gramEnd"/>
      <w:r w:rsidRPr="00DB7BC1">
        <w:rPr>
          <w:rFonts w:ascii="Times New Roman" w:eastAsia="Times New Roman" w:hAnsi="Times New Roman" w:cs="Times New Roman"/>
          <w:color w:val="383838"/>
          <w:sz w:val="28"/>
          <w:szCs w:val="28"/>
          <w:shd w:val="clear" w:color="auto" w:fill="FFFFFF"/>
          <w:lang w:eastAsia="ru-RU"/>
        </w:rPr>
        <w:t xml:space="preserve"> Тема проекта может быть определена по инициативе детей (что они хотят узнать, что их интересует), или по инициативе воспитателя (что воспитатели считают важным для развития ребёнка). Если тема инициируется взрослыми, то воспитателями подбирается </w:t>
      </w:r>
      <w:proofErr w:type="gramStart"/>
      <w:r w:rsidRPr="00DB7BC1">
        <w:rPr>
          <w:rFonts w:ascii="Times New Roman" w:eastAsia="Times New Roman" w:hAnsi="Times New Roman" w:cs="Times New Roman"/>
          <w:color w:val="383838"/>
          <w:sz w:val="28"/>
          <w:szCs w:val="28"/>
          <w:shd w:val="clear" w:color="auto" w:fill="FFFFFF"/>
          <w:lang w:eastAsia="ru-RU"/>
        </w:rPr>
        <w:t>соответствующую</w:t>
      </w:r>
      <w:proofErr w:type="gramEnd"/>
      <w:r w:rsidRPr="00DB7BC1">
        <w:rPr>
          <w:rFonts w:ascii="Times New Roman" w:eastAsia="Times New Roman" w:hAnsi="Times New Roman" w:cs="Times New Roman"/>
          <w:color w:val="383838"/>
          <w:sz w:val="28"/>
          <w:szCs w:val="28"/>
          <w:shd w:val="clear" w:color="auto" w:fill="FFFFFF"/>
          <w:lang w:eastAsia="ru-RU"/>
        </w:rPr>
        <w:t xml:space="preserve"> возрасту мотивация (иллюстрации, книги, предметы по теме, сюрпризные моменты, специально подобранные истории и т.п.). В нашем структурном подразделении «Детский сад №5» велась работа над проектами разнообразной тематики. Например, в проекте «Волшебная пуговица» дети подготовительной к школе группы знакомились с историей пуговицы, ее разнообразием, рассматривались вещи и поделки из пуговиц. Дети с родителями учили стихи о пуговицах, оформили коллекции пуговиц, составляли рассказы о том, как они мастерили с родителями поделки из пуговиц. Мамы воспитанников принимали участие в презентации проекта, изготовлении коллективных работ. </w:t>
      </w:r>
    </w:p>
    <w:p w:rsidR="00DB7BC1" w:rsidRPr="00DB7BC1" w:rsidRDefault="00DB7BC1" w:rsidP="00DB7BC1">
      <w:pPr>
        <w:pStyle w:val="a0"/>
        <w:shd w:val="clear" w:color="auto" w:fill="FFFFFF"/>
        <w:spacing w:after="0" w:line="100" w:lineRule="atLeast"/>
        <w:jc w:val="both"/>
        <w:rPr>
          <w:sz w:val="28"/>
          <w:szCs w:val="28"/>
        </w:rPr>
      </w:pPr>
      <w:r w:rsidRPr="00DB7BC1">
        <w:rPr>
          <w:rFonts w:ascii="Times New Roman" w:eastAsia="Times New Roman" w:hAnsi="Times New Roman" w:cs="Times New Roman"/>
          <w:color w:val="383838"/>
          <w:sz w:val="28"/>
          <w:szCs w:val="28"/>
          <w:shd w:val="clear" w:color="auto" w:fill="FFFFFF"/>
          <w:lang w:eastAsia="ru-RU"/>
        </w:rPr>
        <w:t xml:space="preserve">     Интересным был проект на тему «Мир динозавров». Дети старшей группы дома с родителями, а в детском саду с воспитателями рассматривали этих необычных животных, читали о них в детской энциклопедии, делились своими знаниями и впечатлениями со сверстниками, организовывали игры. Совместно с родителями был организован мини-музей «Мир динозавров», где были фигурки — игрушки различных  </w:t>
      </w:r>
      <w:proofErr w:type="spellStart"/>
      <w:r w:rsidRPr="00DB7BC1">
        <w:rPr>
          <w:rFonts w:ascii="Times New Roman" w:eastAsia="Times New Roman" w:hAnsi="Times New Roman" w:cs="Times New Roman"/>
          <w:color w:val="383838"/>
          <w:sz w:val="28"/>
          <w:szCs w:val="28"/>
          <w:shd w:val="clear" w:color="auto" w:fill="FFFFFF"/>
          <w:lang w:eastAsia="ru-RU"/>
        </w:rPr>
        <w:t>ввидов</w:t>
      </w:r>
      <w:proofErr w:type="spellEnd"/>
      <w:r w:rsidRPr="00DB7BC1">
        <w:rPr>
          <w:rFonts w:ascii="Times New Roman" w:eastAsia="Times New Roman" w:hAnsi="Times New Roman" w:cs="Times New Roman"/>
          <w:color w:val="383838"/>
          <w:sz w:val="28"/>
          <w:szCs w:val="28"/>
          <w:shd w:val="clear" w:color="auto" w:fill="FFFFFF"/>
          <w:lang w:eastAsia="ru-RU"/>
        </w:rPr>
        <w:t xml:space="preserve"> динозавров, книги, раскраски, рисунки.</w:t>
      </w:r>
    </w:p>
    <w:p w:rsidR="00DB7BC1" w:rsidRPr="00DB7BC1" w:rsidRDefault="00DB7BC1" w:rsidP="00DB7BC1">
      <w:pPr>
        <w:pStyle w:val="a0"/>
        <w:shd w:val="clear" w:color="auto" w:fill="FFFFFF"/>
        <w:spacing w:after="0" w:line="100" w:lineRule="atLeast"/>
        <w:jc w:val="both"/>
        <w:rPr>
          <w:sz w:val="28"/>
          <w:szCs w:val="28"/>
        </w:rPr>
      </w:pPr>
      <w:r w:rsidRPr="00DB7BC1">
        <w:rPr>
          <w:rFonts w:ascii="Times New Roman" w:eastAsia="Times New Roman" w:hAnsi="Times New Roman" w:cs="Times New Roman"/>
          <w:color w:val="383838"/>
          <w:sz w:val="28"/>
          <w:szCs w:val="28"/>
          <w:shd w:val="clear" w:color="auto" w:fill="FFFFFF"/>
          <w:lang w:eastAsia="ru-RU"/>
        </w:rPr>
        <w:t xml:space="preserve">    В проекте «Наша дружная семья» родители с детьми мастерили семейное древо, делились опытом о здоровом образе жизни, составляли с детьми рассказы, оформляли стенгазеты, принимали участие в фотовыставке.</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Тесное взаимодействие с родителями складывается у учителя – логопеда структурного подразделения «Детский сад №5».  Для  родителей организуется посещение занятий, где родители присутствуют на индивидуальных занятиях с ребенком, получают консультирование по вопросам речевого развития детей. Каждый ребенок, посещающий </w:t>
      </w:r>
      <w:proofErr w:type="spellStart"/>
      <w:r w:rsidRPr="00DB7BC1">
        <w:rPr>
          <w:rFonts w:ascii="Times New Roman" w:eastAsia="Times New Roman" w:hAnsi="Times New Roman" w:cs="Times New Roman"/>
          <w:color w:val="333333"/>
          <w:sz w:val="28"/>
          <w:szCs w:val="28"/>
          <w:shd w:val="clear" w:color="auto" w:fill="FFFFFF"/>
          <w:lang w:eastAsia="ru-RU"/>
        </w:rPr>
        <w:t>логопункт</w:t>
      </w:r>
      <w:proofErr w:type="spellEnd"/>
      <w:r w:rsidRPr="00DB7BC1">
        <w:rPr>
          <w:rFonts w:ascii="Times New Roman" w:eastAsia="Times New Roman" w:hAnsi="Times New Roman" w:cs="Times New Roman"/>
          <w:color w:val="333333"/>
          <w:sz w:val="28"/>
          <w:szCs w:val="28"/>
          <w:shd w:val="clear" w:color="auto" w:fill="FFFFFF"/>
          <w:lang w:eastAsia="ru-RU"/>
        </w:rPr>
        <w:t>, получает ежедневные домашние задания, которые выполняет вместе с родителями. Задача этих заданий - познакомить родителей с изученным материалом и закрепить его дома с ребенком. Для родителей проводятся семинары-практикумы, темы которых посвящены особенностям развития детей, дыхательным, артикуляционным, графическим упражнениям, развитию мелкой моторики пальцев рук и т.д.</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Пробудить интерес к жизни детей в ДОО, привлечь родителей к участию в мероприятиях помогают досуговые формы организации общения. Спортивные досуги, развлечения, утренники не обходятся без помощи родителей (изготовление костюмов, атрибутов, участие родителей). При </w:t>
      </w:r>
      <w:r w:rsidRPr="00DB7BC1">
        <w:rPr>
          <w:rFonts w:ascii="Times New Roman" w:eastAsia="Times New Roman" w:hAnsi="Times New Roman" w:cs="Times New Roman"/>
          <w:color w:val="333333"/>
          <w:sz w:val="28"/>
          <w:szCs w:val="28"/>
          <w:shd w:val="clear" w:color="auto" w:fill="FFFFFF"/>
          <w:lang w:eastAsia="ru-RU"/>
        </w:rPr>
        <w:lastRenderedPageBreak/>
        <w:t xml:space="preserve">проведении спортивных праздников создаются условия не только для физического развития и укрепления здоровья всех участников, но и для сплочения семьи, формирования между родителями и детьми взаимопонимания, чувства </w:t>
      </w:r>
      <w:proofErr w:type="spellStart"/>
      <w:r w:rsidRPr="00DB7BC1">
        <w:rPr>
          <w:rFonts w:ascii="Times New Roman" w:eastAsia="Times New Roman" w:hAnsi="Times New Roman" w:cs="Times New Roman"/>
          <w:color w:val="333333"/>
          <w:sz w:val="28"/>
          <w:szCs w:val="28"/>
          <w:shd w:val="clear" w:color="auto" w:fill="FFFFFF"/>
          <w:lang w:eastAsia="ru-RU"/>
        </w:rPr>
        <w:t>эмпатии</w:t>
      </w:r>
      <w:proofErr w:type="spellEnd"/>
      <w:r w:rsidRPr="00DB7BC1">
        <w:rPr>
          <w:rFonts w:ascii="Times New Roman" w:eastAsia="Times New Roman" w:hAnsi="Times New Roman" w:cs="Times New Roman"/>
          <w:color w:val="333333"/>
          <w:sz w:val="28"/>
          <w:szCs w:val="28"/>
          <w:shd w:val="clear" w:color="auto" w:fill="FFFFFF"/>
          <w:lang w:eastAsia="ru-RU"/>
        </w:rPr>
        <w:t xml:space="preserve">. Очень полюбились нашим воспитанникам  и их родителям “Дни здоровья”, “Папа, мама и я – спортивная семья”, ежегодный музыкально-спортивный праздник, приуроченный ко Дню защитника Отечества.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Сближению детей, родителей и воспитателей способствует и использование и такой формы работы как создание роли для родителя. Для введения родителей в </w:t>
      </w:r>
      <w:proofErr w:type="spellStart"/>
      <w:r w:rsidRPr="00DB7BC1">
        <w:rPr>
          <w:rFonts w:ascii="Times New Roman" w:eastAsia="Times New Roman" w:hAnsi="Times New Roman" w:cs="Times New Roman"/>
          <w:color w:val="333333"/>
          <w:sz w:val="28"/>
          <w:szCs w:val="28"/>
          <w:shd w:val="clear" w:color="auto" w:fill="FFFFFF"/>
          <w:lang w:eastAsia="ru-RU"/>
        </w:rPr>
        <w:t>воспитательно</w:t>
      </w:r>
      <w:proofErr w:type="spellEnd"/>
      <w:r w:rsidRPr="00DB7BC1">
        <w:rPr>
          <w:rFonts w:ascii="Times New Roman" w:eastAsia="Times New Roman" w:hAnsi="Times New Roman" w:cs="Times New Roman"/>
          <w:color w:val="333333"/>
          <w:sz w:val="28"/>
          <w:szCs w:val="28"/>
          <w:shd w:val="clear" w:color="auto" w:fill="FFFFFF"/>
          <w:lang w:eastAsia="ru-RU"/>
        </w:rPr>
        <w:t>-образовательный процесс приглашался “гость группы” (родители беседовали с детьми о профессиях, правилах дорожного движения, здоровом образе жизни).</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Для  помощи в организации и проведении мероприятий, обустройстве групп, участков родители наделяются ролью “добровольного помощника” с обязательным объявлением благодарности.</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Повышению продуктивности взаимодействия с родителями, объединению усилий родителей и детей способствует и проведение различных конкурсов. </w:t>
      </w:r>
      <w:bookmarkStart w:id="0" w:name="_GoBack"/>
      <w:bookmarkEnd w:id="0"/>
      <w:r w:rsidRPr="00DB7BC1">
        <w:rPr>
          <w:rFonts w:ascii="Times New Roman" w:eastAsia="Times New Roman" w:hAnsi="Times New Roman" w:cs="Times New Roman"/>
          <w:color w:val="333333"/>
          <w:sz w:val="28"/>
          <w:szCs w:val="28"/>
          <w:shd w:val="clear" w:color="auto" w:fill="FFFFFF"/>
          <w:lang w:eastAsia="ru-RU"/>
        </w:rPr>
        <w:t xml:space="preserve">В нашем структурном подразделении «Детский сад №5» </w:t>
      </w:r>
      <w:proofErr w:type="spellStart"/>
      <w:r w:rsidRPr="00DB7BC1">
        <w:rPr>
          <w:rFonts w:ascii="Times New Roman" w:eastAsia="Times New Roman" w:hAnsi="Times New Roman" w:cs="Times New Roman"/>
          <w:color w:val="333333"/>
          <w:sz w:val="28"/>
          <w:szCs w:val="28"/>
          <w:shd w:val="clear" w:color="auto" w:fill="FFFFFF"/>
          <w:lang w:eastAsia="ru-RU"/>
        </w:rPr>
        <w:t>рганизовывались</w:t>
      </w:r>
      <w:proofErr w:type="spellEnd"/>
      <w:r w:rsidRPr="00DB7BC1">
        <w:rPr>
          <w:rFonts w:ascii="Times New Roman" w:eastAsia="Times New Roman" w:hAnsi="Times New Roman" w:cs="Times New Roman"/>
          <w:color w:val="333333"/>
          <w:sz w:val="28"/>
          <w:szCs w:val="28"/>
          <w:shd w:val="clear" w:color="auto" w:fill="FFFFFF"/>
          <w:lang w:eastAsia="ru-RU"/>
        </w:rPr>
        <w:t xml:space="preserve"> такие конкурсы, как  “Лучшая кормушка для птиц!”, «Вылепим игрушку сами», «Природа и фантазия», на лучшее оформление участка, конкурсы рисунков, выставки совместных работ родителей и детей.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Родители принимают участие и в городских выставках, конкурсах, добровольческих акциях («Вместе теплее», День города, «Моя мама самая лучшая» и др.)</w:t>
      </w:r>
      <w:proofErr w:type="gramStart"/>
      <w:r w:rsidRPr="00DB7BC1">
        <w:rPr>
          <w:rFonts w:ascii="Times New Roman" w:eastAsia="Times New Roman" w:hAnsi="Times New Roman" w:cs="Times New Roman"/>
          <w:color w:val="333333"/>
          <w:sz w:val="28"/>
          <w:szCs w:val="28"/>
          <w:shd w:val="clear" w:color="auto" w:fill="FFFFFF"/>
          <w:lang w:eastAsia="ru-RU"/>
        </w:rPr>
        <w:t xml:space="preserve"> .</w:t>
      </w:r>
      <w:proofErr w:type="gramEnd"/>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Мы используем и такую  форму сотрудничества с родителями как “Дни открытых дверей”, где демонстрируем родителям педагогический процесс, стараемся вовлекать их в него.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Возможность увидеть своего ребенка в условиях, отличных от домашних, способствует пересмотру родителями своих методов и приемов воспитания. Постепенно родители убеждаются, что их участие в жизни детского сада важно не потому, что этого хочет воспитатель, а потому, что это важно для их собственного ребенка.</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Во всех группах работает педагогическая библиотека для родителей, оформлены уголки для родителей. </w:t>
      </w:r>
    </w:p>
    <w:p w:rsidR="00DB7BC1" w:rsidRPr="00DB7BC1" w:rsidRDefault="00DB7BC1" w:rsidP="00DB7BC1">
      <w:pPr>
        <w:pStyle w:val="a0"/>
        <w:shd w:val="clear" w:color="auto" w:fill="FFFFFF"/>
        <w:spacing w:after="120" w:line="240" w:lineRule="atLeast"/>
        <w:jc w:val="both"/>
        <w:rPr>
          <w:sz w:val="28"/>
          <w:szCs w:val="28"/>
        </w:rPr>
      </w:pPr>
      <w:r w:rsidRPr="00DB7BC1">
        <w:rPr>
          <w:rFonts w:ascii="Times New Roman" w:eastAsia="Times New Roman" w:hAnsi="Times New Roman" w:cs="Times New Roman"/>
          <w:color w:val="333333"/>
          <w:sz w:val="28"/>
          <w:szCs w:val="28"/>
          <w:shd w:val="clear" w:color="auto" w:fill="FFFFFF"/>
          <w:lang w:eastAsia="ru-RU"/>
        </w:rPr>
        <w:t xml:space="preserve">   Использование разнообразных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DB7BC1" w:rsidRPr="00DB7BC1" w:rsidRDefault="00DB7BC1" w:rsidP="00DB7BC1">
      <w:pPr>
        <w:pStyle w:val="1"/>
        <w:numPr>
          <w:ilvl w:val="0"/>
          <w:numId w:val="1"/>
        </w:numPr>
        <w:shd w:val="clear" w:color="auto" w:fill="FFFFFF"/>
        <w:spacing w:line="390" w:lineRule="atLeast"/>
        <w:jc w:val="center"/>
        <w:rPr>
          <w:sz w:val="28"/>
          <w:szCs w:val="28"/>
        </w:rPr>
      </w:pPr>
    </w:p>
    <w:p w:rsidR="00DB7BC1" w:rsidRPr="00DB7BC1" w:rsidRDefault="00DB7BC1" w:rsidP="00DB7BC1">
      <w:pPr>
        <w:pStyle w:val="1"/>
        <w:shd w:val="clear" w:color="auto" w:fill="FFFFFF"/>
        <w:spacing w:line="390" w:lineRule="atLeast"/>
        <w:rPr>
          <w:sz w:val="28"/>
          <w:szCs w:val="28"/>
        </w:rPr>
      </w:pPr>
    </w:p>
    <w:p w:rsidR="00232AAC" w:rsidRDefault="00232AAC"/>
    <w:sectPr w:rsidR="00232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72EC"/>
    <w:multiLevelType w:val="multilevel"/>
    <w:tmpl w:val="368863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5635990"/>
    <w:multiLevelType w:val="multilevel"/>
    <w:tmpl w:val="7548C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7B"/>
    <w:rsid w:val="0000097B"/>
    <w:rsid w:val="00232AAC"/>
    <w:rsid w:val="00DB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rsid w:val="00DB7BC1"/>
    <w:pPr>
      <w:spacing w:before="28" w:after="28" w:line="100" w:lineRule="atLeast"/>
      <w:outlineLvl w:val="0"/>
    </w:pPr>
    <w:rPr>
      <w:rFonts w:ascii="Times New Roman" w:eastAsia="Times New Roman" w:hAnsi="Times New Roman" w:cs="Times New Roman"/>
      <w:b/>
      <w:bCs/>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B7BC1"/>
    <w:rPr>
      <w:rFonts w:ascii="Times New Roman" w:eastAsia="Times New Roman" w:hAnsi="Times New Roman" w:cs="Times New Roman"/>
      <w:b/>
      <w:bCs/>
      <w:color w:val="00000A"/>
      <w:sz w:val="48"/>
      <w:szCs w:val="48"/>
      <w:lang w:eastAsia="ru-RU"/>
    </w:rPr>
  </w:style>
  <w:style w:type="paragraph" w:customStyle="1" w:styleId="a0">
    <w:name w:val="Базовый"/>
    <w:rsid w:val="00DB7BC1"/>
    <w:pPr>
      <w:tabs>
        <w:tab w:val="left" w:pos="708"/>
      </w:tabs>
      <w:suppressAutoHyphens/>
    </w:pPr>
    <w:rPr>
      <w:rFonts w:ascii="Calibri" w:eastAsia="SimSun" w:hAnsi="Calibri" w:cs="Calibri"/>
      <w:color w:val="00000A"/>
    </w:rPr>
  </w:style>
  <w:style w:type="character" w:styleId="a5">
    <w:name w:val="Emphasis"/>
    <w:basedOn w:val="a2"/>
    <w:rsid w:val="00DB7BC1"/>
    <w:rPr>
      <w:i/>
      <w:iCs/>
    </w:rPr>
  </w:style>
  <w:style w:type="paragraph" w:styleId="a6">
    <w:name w:val="Normal (Web)"/>
    <w:basedOn w:val="a0"/>
    <w:rsid w:val="00DB7BC1"/>
    <w:pPr>
      <w:spacing w:before="28" w:after="28" w:line="100" w:lineRule="atLeast"/>
    </w:pPr>
    <w:rPr>
      <w:rFonts w:ascii="Times New Roman" w:eastAsia="Times New Roman" w:hAnsi="Times New Roman" w:cs="Times New Roman"/>
      <w:sz w:val="24"/>
      <w:szCs w:val="24"/>
      <w:lang w:eastAsia="ru-RU"/>
    </w:rPr>
  </w:style>
  <w:style w:type="paragraph" w:styleId="a1">
    <w:name w:val="Body Text"/>
    <w:basedOn w:val="a"/>
    <w:link w:val="a7"/>
    <w:uiPriority w:val="99"/>
    <w:semiHidden/>
    <w:unhideWhenUsed/>
    <w:rsid w:val="00DB7BC1"/>
    <w:pPr>
      <w:spacing w:after="120"/>
    </w:pPr>
  </w:style>
  <w:style w:type="character" w:customStyle="1" w:styleId="a7">
    <w:name w:val="Основной текст Знак"/>
    <w:basedOn w:val="a2"/>
    <w:link w:val="a1"/>
    <w:uiPriority w:val="99"/>
    <w:semiHidden/>
    <w:rsid w:val="00DB7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rsid w:val="00DB7BC1"/>
    <w:pPr>
      <w:spacing w:before="28" w:after="28" w:line="100" w:lineRule="atLeast"/>
      <w:outlineLvl w:val="0"/>
    </w:pPr>
    <w:rPr>
      <w:rFonts w:ascii="Times New Roman" w:eastAsia="Times New Roman" w:hAnsi="Times New Roman" w:cs="Times New Roman"/>
      <w:b/>
      <w:bCs/>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B7BC1"/>
    <w:rPr>
      <w:rFonts w:ascii="Times New Roman" w:eastAsia="Times New Roman" w:hAnsi="Times New Roman" w:cs="Times New Roman"/>
      <w:b/>
      <w:bCs/>
      <w:color w:val="00000A"/>
      <w:sz w:val="48"/>
      <w:szCs w:val="48"/>
      <w:lang w:eastAsia="ru-RU"/>
    </w:rPr>
  </w:style>
  <w:style w:type="paragraph" w:customStyle="1" w:styleId="a0">
    <w:name w:val="Базовый"/>
    <w:rsid w:val="00DB7BC1"/>
    <w:pPr>
      <w:tabs>
        <w:tab w:val="left" w:pos="708"/>
      </w:tabs>
      <w:suppressAutoHyphens/>
    </w:pPr>
    <w:rPr>
      <w:rFonts w:ascii="Calibri" w:eastAsia="SimSun" w:hAnsi="Calibri" w:cs="Calibri"/>
      <w:color w:val="00000A"/>
    </w:rPr>
  </w:style>
  <w:style w:type="character" w:styleId="a5">
    <w:name w:val="Emphasis"/>
    <w:basedOn w:val="a2"/>
    <w:rsid w:val="00DB7BC1"/>
    <w:rPr>
      <w:i/>
      <w:iCs/>
    </w:rPr>
  </w:style>
  <w:style w:type="paragraph" w:styleId="a6">
    <w:name w:val="Normal (Web)"/>
    <w:basedOn w:val="a0"/>
    <w:rsid w:val="00DB7BC1"/>
    <w:pPr>
      <w:spacing w:before="28" w:after="28" w:line="100" w:lineRule="atLeast"/>
    </w:pPr>
    <w:rPr>
      <w:rFonts w:ascii="Times New Roman" w:eastAsia="Times New Roman" w:hAnsi="Times New Roman" w:cs="Times New Roman"/>
      <w:sz w:val="24"/>
      <w:szCs w:val="24"/>
      <w:lang w:eastAsia="ru-RU"/>
    </w:rPr>
  </w:style>
  <w:style w:type="paragraph" w:styleId="a1">
    <w:name w:val="Body Text"/>
    <w:basedOn w:val="a"/>
    <w:link w:val="a7"/>
    <w:uiPriority w:val="99"/>
    <w:semiHidden/>
    <w:unhideWhenUsed/>
    <w:rsid w:val="00DB7BC1"/>
    <w:pPr>
      <w:spacing w:after="120"/>
    </w:pPr>
  </w:style>
  <w:style w:type="character" w:customStyle="1" w:styleId="a7">
    <w:name w:val="Основной текст Знак"/>
    <w:basedOn w:val="a2"/>
    <w:link w:val="a1"/>
    <w:uiPriority w:val="99"/>
    <w:semiHidden/>
    <w:rsid w:val="00DB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8630</Characters>
  <Application>Microsoft Office Word</Application>
  <DocSecurity>0</DocSecurity>
  <Lines>71</Lines>
  <Paragraphs>20</Paragraphs>
  <ScaleCrop>false</ScaleCrop>
  <Company>Krokoz™</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2016-03-15T05:54:00Z</dcterms:created>
  <dcterms:modified xsi:type="dcterms:W3CDTF">2016-03-15T05:54:00Z</dcterms:modified>
</cp:coreProperties>
</file>