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08" w:rsidRPr="00741A01" w:rsidRDefault="000916FB" w:rsidP="00D3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>План-конспект   непосредственно-образовательной  деятельности</w:t>
      </w:r>
    </w:p>
    <w:p w:rsidR="000916FB" w:rsidRPr="00741A01" w:rsidRDefault="000916FB" w:rsidP="00D3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>в средней  группе   по  познавательному  развитию</w:t>
      </w:r>
      <w:r w:rsidR="00D3332C">
        <w:rPr>
          <w:rFonts w:ascii="Times New Roman" w:hAnsi="Times New Roman" w:cs="Times New Roman"/>
          <w:b/>
          <w:sz w:val="28"/>
          <w:szCs w:val="28"/>
        </w:rPr>
        <w:t xml:space="preserve"> (ФЭМП)</w:t>
      </w:r>
    </w:p>
    <w:p w:rsidR="000916FB" w:rsidRDefault="00305509" w:rsidP="00305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D3332C" w:rsidRPr="00D3332C">
        <w:rPr>
          <w:rFonts w:ascii="Times New Roman" w:hAnsi="Times New Roman" w:cs="Times New Roman"/>
          <w:b/>
          <w:sz w:val="28"/>
          <w:szCs w:val="28"/>
        </w:rPr>
        <w:t>: Гости из Простоквашино</w:t>
      </w:r>
      <w:r w:rsidR="00D3332C">
        <w:rPr>
          <w:rFonts w:ascii="Times New Roman" w:hAnsi="Times New Roman" w:cs="Times New Roman"/>
          <w:b/>
          <w:sz w:val="28"/>
          <w:szCs w:val="28"/>
        </w:rPr>
        <w:t>.</w:t>
      </w:r>
    </w:p>
    <w:p w:rsidR="00D3332C" w:rsidRPr="00D3332C" w:rsidRDefault="00D3332C" w:rsidP="00D3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916FB" w:rsidRPr="00741A01" w:rsidRDefault="000916FB" w:rsidP="00D3332C">
      <w:pPr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Интеграция   образовательных  областей: «Речевое  развитие», «Физическое  развитие», «Художественно-эстетическое  развитие».</w:t>
      </w:r>
    </w:p>
    <w:p w:rsidR="000916FB" w:rsidRPr="00305509" w:rsidRDefault="000916FB" w:rsidP="006F2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5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16FB" w:rsidRPr="00305509" w:rsidRDefault="000916FB" w:rsidP="006F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A01">
        <w:rPr>
          <w:rFonts w:ascii="Times New Roman" w:hAnsi="Times New Roman" w:cs="Times New Roman"/>
          <w:sz w:val="28"/>
          <w:szCs w:val="28"/>
        </w:rPr>
        <w:t xml:space="preserve">  </w:t>
      </w:r>
      <w:r w:rsidRPr="00305509">
        <w:rPr>
          <w:rFonts w:ascii="Times New Roman" w:hAnsi="Times New Roman" w:cs="Times New Roman"/>
          <w:sz w:val="28"/>
          <w:szCs w:val="28"/>
          <w:u w:val="single"/>
        </w:rPr>
        <w:t>Познавательное  развитие:</w:t>
      </w:r>
    </w:p>
    <w:p w:rsidR="000916FB" w:rsidRPr="00741A01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-Упражнять в счете звуков на слух, воспроизводить указанное количество движений в пределах 5.Уточнить представления о порядковом счете (в пр</w:t>
      </w:r>
      <w:r w:rsidRPr="00741A01">
        <w:rPr>
          <w:rFonts w:ascii="Times New Roman" w:hAnsi="Times New Roman" w:cs="Times New Roman"/>
          <w:sz w:val="28"/>
          <w:szCs w:val="28"/>
        </w:rPr>
        <w:t>е</w:t>
      </w:r>
      <w:r w:rsidRPr="00741A01">
        <w:rPr>
          <w:rFonts w:ascii="Times New Roman" w:hAnsi="Times New Roman" w:cs="Times New Roman"/>
          <w:sz w:val="28"/>
          <w:szCs w:val="28"/>
        </w:rPr>
        <w:t>делах  5).</w:t>
      </w:r>
    </w:p>
    <w:p w:rsidR="000916FB" w:rsidRPr="00741A01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-Формировать умение считать до 5, сравнивать две группы предметов,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ура</w:t>
      </w:r>
      <w:r w:rsidRPr="00741A01">
        <w:rPr>
          <w:rFonts w:ascii="Times New Roman" w:hAnsi="Times New Roman" w:cs="Times New Roman"/>
          <w:sz w:val="28"/>
          <w:szCs w:val="28"/>
        </w:rPr>
        <w:t>в</w:t>
      </w:r>
      <w:r w:rsidRPr="00741A01">
        <w:rPr>
          <w:rFonts w:ascii="Times New Roman" w:hAnsi="Times New Roman" w:cs="Times New Roman"/>
          <w:sz w:val="28"/>
          <w:szCs w:val="28"/>
        </w:rPr>
        <w:t>нивать  неравные  группы предметов.</w:t>
      </w:r>
    </w:p>
    <w:p w:rsidR="000916FB" w:rsidRPr="00741A01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-Упражнять сравнивать  предметы по величине,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обозначать результаты сра</w:t>
      </w:r>
      <w:r w:rsidRPr="00741A01">
        <w:rPr>
          <w:rFonts w:ascii="Times New Roman" w:hAnsi="Times New Roman" w:cs="Times New Roman"/>
          <w:sz w:val="28"/>
          <w:szCs w:val="28"/>
        </w:rPr>
        <w:t>в</w:t>
      </w:r>
      <w:r w:rsidRPr="00741A01">
        <w:rPr>
          <w:rFonts w:ascii="Times New Roman" w:hAnsi="Times New Roman" w:cs="Times New Roman"/>
          <w:sz w:val="28"/>
          <w:szCs w:val="28"/>
        </w:rPr>
        <w:t>нения  словами: высокий,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низкий,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самый высокий,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ниже,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выше.</w:t>
      </w:r>
    </w:p>
    <w:p w:rsidR="000916FB" w:rsidRPr="00741A01" w:rsidRDefault="00D3332C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</w:t>
      </w:r>
      <w:r w:rsidR="000916FB" w:rsidRPr="00741A01">
        <w:rPr>
          <w:rFonts w:ascii="Times New Roman" w:hAnsi="Times New Roman" w:cs="Times New Roman"/>
          <w:sz w:val="28"/>
          <w:szCs w:val="28"/>
        </w:rPr>
        <w:t>креплять представления о последовательности частей суток: 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FB" w:rsidRPr="00741A01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FB" w:rsidRPr="00741A01">
        <w:rPr>
          <w:rFonts w:ascii="Times New Roman" w:hAnsi="Times New Roman" w:cs="Times New Roman"/>
          <w:sz w:val="28"/>
          <w:szCs w:val="28"/>
        </w:rPr>
        <w:t>вечер,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FB" w:rsidRPr="00741A01">
        <w:rPr>
          <w:rFonts w:ascii="Times New Roman" w:hAnsi="Times New Roman" w:cs="Times New Roman"/>
          <w:sz w:val="28"/>
          <w:szCs w:val="28"/>
        </w:rPr>
        <w:t xml:space="preserve">ночь. </w:t>
      </w:r>
    </w:p>
    <w:p w:rsidR="000916FB" w:rsidRPr="00741A01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-Упражнять в умении называть и различать знакомые геометрические  фиг</w:t>
      </w:r>
      <w:r w:rsidRPr="00741A01">
        <w:rPr>
          <w:rFonts w:ascii="Times New Roman" w:hAnsi="Times New Roman" w:cs="Times New Roman"/>
          <w:sz w:val="28"/>
          <w:szCs w:val="28"/>
        </w:rPr>
        <w:t>у</w:t>
      </w:r>
      <w:r w:rsidRPr="00741A01">
        <w:rPr>
          <w:rFonts w:ascii="Times New Roman" w:hAnsi="Times New Roman" w:cs="Times New Roman"/>
          <w:sz w:val="28"/>
          <w:szCs w:val="28"/>
        </w:rPr>
        <w:t>ры: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круг,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квадрат,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треугольник,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прямоугольник.</w:t>
      </w:r>
    </w:p>
    <w:p w:rsidR="000916FB" w:rsidRPr="00305509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509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0916FB" w:rsidRPr="00741A01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-Продолжать развивать умение у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детей рисовать полоски,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32C">
        <w:rPr>
          <w:rFonts w:ascii="Times New Roman" w:hAnsi="Times New Roman" w:cs="Times New Roman"/>
          <w:sz w:val="28"/>
          <w:szCs w:val="28"/>
        </w:rPr>
        <w:t>распола</w:t>
      </w:r>
      <w:r w:rsidR="00305509">
        <w:rPr>
          <w:rFonts w:ascii="Times New Roman" w:hAnsi="Times New Roman" w:cs="Times New Roman"/>
          <w:sz w:val="28"/>
          <w:szCs w:val="28"/>
        </w:rPr>
        <w:t xml:space="preserve">гая их близко </w:t>
      </w:r>
      <w:r w:rsidRPr="00741A01">
        <w:rPr>
          <w:rFonts w:ascii="Times New Roman" w:hAnsi="Times New Roman" w:cs="Times New Roman"/>
          <w:sz w:val="28"/>
          <w:szCs w:val="28"/>
        </w:rPr>
        <w:t xml:space="preserve"> друг </w:t>
      </w:r>
      <w:r w:rsidR="003055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5509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другу.</w:t>
      </w:r>
    </w:p>
    <w:p w:rsidR="000916FB" w:rsidRPr="00305509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509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0916FB" w:rsidRPr="00741A01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-Формировать умение согласовывать движения с текстом</w:t>
      </w:r>
    </w:p>
    <w:p w:rsidR="001958EE" w:rsidRPr="00305509" w:rsidRDefault="001958EE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509">
        <w:rPr>
          <w:rFonts w:ascii="Times New Roman" w:hAnsi="Times New Roman" w:cs="Times New Roman"/>
          <w:sz w:val="28"/>
          <w:szCs w:val="28"/>
          <w:u w:val="single"/>
        </w:rPr>
        <w:t>Речевое   развитие:</w:t>
      </w:r>
    </w:p>
    <w:p w:rsidR="001958EE" w:rsidRPr="00741A01" w:rsidRDefault="001958EE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sz w:val="28"/>
          <w:szCs w:val="28"/>
        </w:rPr>
        <w:t>-Совершенствовать  диалогическую речь,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активно участвовать в беседе, о</w:t>
      </w:r>
      <w:r w:rsidRPr="00741A01">
        <w:rPr>
          <w:rFonts w:ascii="Times New Roman" w:hAnsi="Times New Roman" w:cs="Times New Roman"/>
          <w:sz w:val="28"/>
          <w:szCs w:val="28"/>
        </w:rPr>
        <w:t>т</w:t>
      </w:r>
      <w:r w:rsidRPr="00741A01">
        <w:rPr>
          <w:rFonts w:ascii="Times New Roman" w:hAnsi="Times New Roman" w:cs="Times New Roman"/>
          <w:sz w:val="28"/>
          <w:szCs w:val="28"/>
        </w:rPr>
        <w:t>вечать на вопросы,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развива</w:t>
      </w:r>
      <w:r w:rsidR="00D3332C">
        <w:rPr>
          <w:rFonts w:ascii="Times New Roman" w:hAnsi="Times New Roman" w:cs="Times New Roman"/>
          <w:sz w:val="28"/>
          <w:szCs w:val="28"/>
        </w:rPr>
        <w:t>ть  речевую и мыслительную акти</w:t>
      </w:r>
      <w:r w:rsidRPr="00741A01">
        <w:rPr>
          <w:rFonts w:ascii="Times New Roman" w:hAnsi="Times New Roman" w:cs="Times New Roman"/>
          <w:sz w:val="28"/>
          <w:szCs w:val="28"/>
        </w:rPr>
        <w:t>вность.</w:t>
      </w:r>
    </w:p>
    <w:p w:rsidR="000916FB" w:rsidRPr="00741A01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0916FB" w:rsidRPr="00741A01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C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="00D33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1A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A01">
        <w:rPr>
          <w:rFonts w:ascii="Times New Roman" w:hAnsi="Times New Roman" w:cs="Times New Roman"/>
          <w:sz w:val="28"/>
          <w:szCs w:val="28"/>
        </w:rPr>
        <w:t>/и «Вот лежит лохматый пес», «Разные дома».</w:t>
      </w:r>
    </w:p>
    <w:p w:rsidR="000916FB" w:rsidRDefault="000916FB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C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741A01">
        <w:rPr>
          <w:rFonts w:ascii="Times New Roman" w:hAnsi="Times New Roman" w:cs="Times New Roman"/>
          <w:sz w:val="28"/>
          <w:szCs w:val="28"/>
        </w:rPr>
        <w:t xml:space="preserve"> Рассматривание посылки-ящика, слайда героев мультфильма.</w:t>
      </w:r>
    </w:p>
    <w:p w:rsidR="006F2D5C" w:rsidRPr="006F2D5C" w:rsidRDefault="006F2D5C" w:rsidP="0030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D5C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2D5C">
        <w:rPr>
          <w:rFonts w:ascii="Times New Roman" w:hAnsi="Times New Roman" w:cs="Times New Roman"/>
          <w:sz w:val="28"/>
          <w:szCs w:val="28"/>
        </w:rPr>
        <w:t>беседа,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6FB" w:rsidRDefault="000916FB" w:rsidP="006F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5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41A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1A01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741A01">
        <w:rPr>
          <w:rFonts w:ascii="Times New Roman" w:hAnsi="Times New Roman" w:cs="Times New Roman"/>
          <w:sz w:val="28"/>
          <w:szCs w:val="28"/>
        </w:rPr>
        <w:t xml:space="preserve"> карточки,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барабан,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конфеты,</w:t>
      </w:r>
      <w:r w:rsidR="006F2D5C">
        <w:rPr>
          <w:rFonts w:ascii="Times New Roman" w:hAnsi="Times New Roman" w:cs="Times New Roman"/>
          <w:sz w:val="28"/>
          <w:szCs w:val="28"/>
        </w:rPr>
        <w:t xml:space="preserve"> рыб</w:t>
      </w:r>
      <w:r w:rsidR="00D3332C">
        <w:rPr>
          <w:rFonts w:ascii="Times New Roman" w:hAnsi="Times New Roman" w:cs="Times New Roman"/>
          <w:sz w:val="28"/>
          <w:szCs w:val="28"/>
        </w:rPr>
        <w:t>ки (</w:t>
      </w:r>
      <w:r w:rsidRPr="00741A01">
        <w:rPr>
          <w:rFonts w:ascii="Times New Roman" w:hAnsi="Times New Roman" w:cs="Times New Roman"/>
          <w:sz w:val="28"/>
          <w:szCs w:val="28"/>
        </w:rPr>
        <w:t>по 5-6 штук на каждого ребенка),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карточки с 2-4 кругами (на кажд</w:t>
      </w:r>
      <w:r w:rsidRPr="00741A01">
        <w:rPr>
          <w:rFonts w:ascii="Times New Roman" w:hAnsi="Times New Roman" w:cs="Times New Roman"/>
          <w:sz w:val="28"/>
          <w:szCs w:val="28"/>
        </w:rPr>
        <w:t>о</w:t>
      </w:r>
      <w:r w:rsidRPr="00741A01">
        <w:rPr>
          <w:rFonts w:ascii="Times New Roman" w:hAnsi="Times New Roman" w:cs="Times New Roman"/>
          <w:sz w:val="28"/>
          <w:szCs w:val="28"/>
        </w:rPr>
        <w:t>го),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геометрические фигуры: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круг,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треугольник,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квадрат,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прямоугольник,</w:t>
      </w:r>
      <w:r w:rsidR="00D3332C">
        <w:rPr>
          <w:rFonts w:ascii="Times New Roman" w:hAnsi="Times New Roman" w:cs="Times New Roman"/>
          <w:sz w:val="28"/>
          <w:szCs w:val="28"/>
        </w:rPr>
        <w:t xml:space="preserve"> с</w:t>
      </w:r>
      <w:r w:rsidR="00D3332C">
        <w:rPr>
          <w:rFonts w:ascii="Times New Roman" w:hAnsi="Times New Roman" w:cs="Times New Roman"/>
          <w:sz w:val="28"/>
          <w:szCs w:val="28"/>
        </w:rPr>
        <w:t>и</w:t>
      </w:r>
      <w:r w:rsidR="00D3332C">
        <w:rPr>
          <w:rFonts w:ascii="Times New Roman" w:hAnsi="Times New Roman" w:cs="Times New Roman"/>
          <w:sz w:val="28"/>
          <w:szCs w:val="28"/>
        </w:rPr>
        <w:t>луэ</w:t>
      </w:r>
      <w:r w:rsidRPr="00741A01">
        <w:rPr>
          <w:rFonts w:ascii="Times New Roman" w:hAnsi="Times New Roman" w:cs="Times New Roman"/>
          <w:sz w:val="28"/>
          <w:szCs w:val="28"/>
        </w:rPr>
        <w:t>т кота,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белая гуашь, салфетки;</w:t>
      </w:r>
      <w:r w:rsidR="00D3332C">
        <w:rPr>
          <w:rFonts w:ascii="Times New Roman" w:hAnsi="Times New Roman" w:cs="Times New Roman"/>
          <w:sz w:val="28"/>
          <w:szCs w:val="28"/>
        </w:rPr>
        <w:t xml:space="preserve"> </w:t>
      </w:r>
      <w:r w:rsidRPr="00741A01">
        <w:rPr>
          <w:rFonts w:ascii="Times New Roman" w:hAnsi="Times New Roman" w:cs="Times New Roman"/>
          <w:sz w:val="28"/>
          <w:szCs w:val="28"/>
        </w:rPr>
        <w:t>фрагмент м/ф «Трое из Простоквашино».</w:t>
      </w:r>
      <w:proofErr w:type="gramEnd"/>
    </w:p>
    <w:p w:rsidR="006F2D5C" w:rsidRPr="00741A01" w:rsidRDefault="006F2D5C" w:rsidP="006F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6FB" w:rsidRPr="00741A01" w:rsidRDefault="000916FB" w:rsidP="00305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39"/>
        <w:gridCol w:w="6567"/>
      </w:tblGrid>
      <w:tr w:rsidR="000916FB" w:rsidRPr="00741A01" w:rsidTr="006F2D5C">
        <w:tc>
          <w:tcPr>
            <w:tcW w:w="3039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деятельность.</w:t>
            </w:r>
          </w:p>
        </w:tc>
        <w:tc>
          <w:tcPr>
            <w:tcW w:w="6567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совместной           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Деятельности.</w:t>
            </w:r>
          </w:p>
        </w:tc>
      </w:tr>
      <w:tr w:rsidR="000916FB" w:rsidRPr="00741A01" w:rsidTr="006F2D5C">
        <w:tc>
          <w:tcPr>
            <w:tcW w:w="3039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567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</w:tr>
      <w:tr w:rsidR="000916FB" w:rsidRPr="00741A01" w:rsidTr="006F2D5C">
        <w:tc>
          <w:tcPr>
            <w:tcW w:w="3039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6567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Д/и «Фотография»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Д/и «Помоги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Матроскину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разложить картинки по порядку».</w:t>
            </w:r>
          </w:p>
        </w:tc>
      </w:tr>
      <w:tr w:rsidR="000916FB" w:rsidRPr="00741A01" w:rsidTr="006F2D5C">
        <w:tc>
          <w:tcPr>
            <w:tcW w:w="3039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567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/и «Вот лежит лохматый пес»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/и «Разные дома»</w:t>
            </w:r>
          </w:p>
        </w:tc>
      </w:tr>
      <w:tr w:rsidR="000916FB" w:rsidRPr="00741A01" w:rsidTr="006F2D5C">
        <w:tc>
          <w:tcPr>
            <w:tcW w:w="3039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6567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16FB" w:rsidRPr="00741A01" w:rsidRDefault="000916FB" w:rsidP="0030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FB" w:rsidRPr="00741A01" w:rsidRDefault="000916FB" w:rsidP="0030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01">
        <w:rPr>
          <w:rFonts w:ascii="Times New Roman" w:hAnsi="Times New Roman" w:cs="Times New Roman"/>
          <w:b/>
          <w:sz w:val="28"/>
          <w:szCs w:val="28"/>
        </w:rPr>
        <w:t xml:space="preserve">                   Логика  образовательной 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078"/>
        <w:gridCol w:w="2828"/>
        <w:gridCol w:w="80"/>
        <w:gridCol w:w="2942"/>
      </w:tblGrid>
      <w:tr w:rsidR="000916FB" w:rsidRPr="00741A01" w:rsidTr="000916FB"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Деятельность  воспит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82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  <w:tc>
          <w:tcPr>
            <w:tcW w:w="3022" w:type="dxa"/>
            <w:gridSpan w:val="2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Ожидаемый          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зультат.</w:t>
            </w:r>
          </w:p>
        </w:tc>
      </w:tr>
      <w:tr w:rsidR="000916FB" w:rsidRPr="00741A01" w:rsidTr="000916FB"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Д/и «Фотография»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ет детям на экране ф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то героев 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F2D5C">
              <w:rPr>
                <w:rFonts w:ascii="Times New Roman" w:hAnsi="Times New Roman" w:cs="Times New Roman"/>
                <w:sz w:val="28"/>
                <w:szCs w:val="28"/>
              </w:rPr>
              <w:t>/ф       «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Трое из Простоквашино» (дядя Федор,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и Шарик). Спр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шивает детей: кто идет  первым, вторым, 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следним; кто самый высокий,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низкий,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Дяди Федора.</w:t>
            </w:r>
          </w:p>
        </w:tc>
        <w:tc>
          <w:tcPr>
            <w:tcW w:w="2908" w:type="dxa"/>
            <w:gridSpan w:val="2"/>
          </w:tcPr>
          <w:p w:rsidR="000916FB" w:rsidRPr="00741A01" w:rsidRDefault="00D3332C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</w:t>
            </w:r>
            <w:r w:rsidR="000916FB" w:rsidRPr="00741A01">
              <w:rPr>
                <w:rFonts w:ascii="Times New Roman" w:hAnsi="Times New Roman" w:cs="Times New Roman"/>
                <w:sz w:val="28"/>
                <w:szCs w:val="28"/>
              </w:rPr>
              <w:t>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6FB" w:rsidRPr="00741A01">
              <w:rPr>
                <w:rFonts w:ascii="Times New Roman" w:hAnsi="Times New Roman" w:cs="Times New Roman"/>
                <w:sz w:val="28"/>
                <w:szCs w:val="28"/>
              </w:rPr>
              <w:t>сравнивают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рост героев,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няются в счете.</w:t>
            </w:r>
          </w:p>
        </w:tc>
        <w:tc>
          <w:tcPr>
            <w:tcW w:w="2942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Сформированы ум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ния слушать и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вопросы и отвечать 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них.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Сравнивают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предметы по вел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чине.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умения порядкового счета. </w:t>
            </w:r>
          </w:p>
        </w:tc>
      </w:tr>
      <w:tr w:rsidR="000916FB" w:rsidRPr="00741A01" w:rsidTr="000916FB"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Д/и «Помоги 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5509">
              <w:rPr>
                <w:rFonts w:ascii="Times New Roman" w:hAnsi="Times New Roman" w:cs="Times New Roman"/>
                <w:sz w:val="28"/>
                <w:szCs w:val="28"/>
              </w:rPr>
              <w:t>кину</w:t>
            </w:r>
            <w:proofErr w:type="spellEnd"/>
            <w:r w:rsidR="0030550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ожить ка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тинки по порядку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 доске в произвол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ном порядке распол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жены картинки,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 которых изображ</w:t>
            </w:r>
            <w:r w:rsidR="003055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ны дети в</w:t>
            </w:r>
            <w:r w:rsidR="006F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разное время суток.</w:t>
            </w:r>
            <w:proofErr w:type="gramEnd"/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мочь</w:t>
            </w:r>
            <w:r w:rsidR="006F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Матроскину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ложить картинки по порядку: « Что  изо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ражено на картинках; что делают дети;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когда это бывает.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Уточняет последов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 w:rsidR="006F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располож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ния карт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(утро,</w:t>
            </w:r>
            <w:proofErr w:type="gramEnd"/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день,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вечер,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ночь).</w:t>
            </w:r>
          </w:p>
        </w:tc>
        <w:tc>
          <w:tcPr>
            <w:tcW w:w="2908" w:type="dxa"/>
            <w:gridSpan w:val="2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6F2D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матривают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отвеча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ют на вопросы,</w:t>
            </w:r>
          </w:p>
          <w:p w:rsidR="000916FB" w:rsidRPr="00741A01" w:rsidRDefault="00D3332C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по</w:t>
            </w:r>
            <w:r w:rsidR="000916FB" w:rsidRPr="00741A01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r w:rsidR="000916FB"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16FB" w:rsidRPr="00741A01">
              <w:rPr>
                <w:rFonts w:ascii="Times New Roman" w:hAnsi="Times New Roman" w:cs="Times New Roman"/>
                <w:sz w:val="28"/>
                <w:szCs w:val="28"/>
              </w:rPr>
              <w:t>вательность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 название частей 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ток.</w:t>
            </w:r>
          </w:p>
        </w:tc>
        <w:tc>
          <w:tcPr>
            <w:tcW w:w="2942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Закреплены умения отвечать на вопр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сы воспитателя.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Сформ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рованы представления о частях суток,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их 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следовательности.</w:t>
            </w:r>
          </w:p>
        </w:tc>
      </w:tr>
      <w:tr w:rsidR="000916FB" w:rsidRPr="00741A01" w:rsidTr="000916FB"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Игра-физкультминутка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лежит лохматый пес».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Выбирается в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дущий</w:t>
            </w:r>
            <w:r w:rsidR="006F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- пес Шарик.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Шарик предлагает 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играть в игру: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«Вот лежит лохматый пес.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 лапы свой уткнувший нос.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Тихо,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смирно он лежит,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не то дремлет,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не то спит.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Подойдем к нему 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будим и увидим, что же будет.</w:t>
            </w:r>
          </w:p>
        </w:tc>
        <w:tc>
          <w:tcPr>
            <w:tcW w:w="2908" w:type="dxa"/>
            <w:gridSpan w:val="2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ходьбу на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носочках-медленно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(крад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чись)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азбегаются врассыпную,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вывают движения с текстом,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разбегаются,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не наталкиваясь друг на друга.</w:t>
            </w:r>
          </w:p>
        </w:tc>
        <w:tc>
          <w:tcPr>
            <w:tcW w:w="2942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выполн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задания.</w:t>
            </w:r>
          </w:p>
        </w:tc>
      </w:tr>
      <w:tr w:rsidR="000916FB" w:rsidRPr="00741A01" w:rsidTr="000916FB"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«Угощение».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 кажд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го ребенка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двухполо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Дядя Ф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дор купил для 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Шарика угощ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ния. Воспитатель дает задание: на верхней полоске угощения для Матроскина-4рыбки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 второй полосе для Ш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рика-на1 больше,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чем рыб.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</w:t>
            </w: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ние-уровнять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 колич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ство.</w:t>
            </w:r>
          </w:p>
        </w:tc>
        <w:tc>
          <w:tcPr>
            <w:tcW w:w="2908" w:type="dxa"/>
            <w:gridSpan w:val="2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 карточках раскл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дывают рыбки,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считывают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уравн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вают неравные гру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пы предметов.</w:t>
            </w:r>
          </w:p>
        </w:tc>
        <w:tc>
          <w:tcPr>
            <w:tcW w:w="2942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Сформировано ум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ние считать до 5, уравнивать неравные  группы предметов.</w:t>
            </w:r>
          </w:p>
        </w:tc>
      </w:tr>
      <w:tr w:rsidR="000916FB" w:rsidRPr="00741A01" w:rsidTr="000916FB"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Творческое задание. Рисование «</w:t>
            </w:r>
            <w:proofErr w:type="spell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Матроск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».  Коту холодно, предлагает нарисовать шубку.</w:t>
            </w:r>
          </w:p>
        </w:tc>
        <w:tc>
          <w:tcPr>
            <w:tcW w:w="2908" w:type="dxa"/>
            <w:gridSpan w:val="2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Рисуют пальчиками полоски на силуэте кота черной гуашью.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Работы выставляют на стенд.</w:t>
            </w:r>
          </w:p>
        </w:tc>
        <w:tc>
          <w:tcPr>
            <w:tcW w:w="2942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Развиты умения рис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>вать полоски пальч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>ком, распола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гать их  близко друг к другу.</w:t>
            </w:r>
          </w:p>
        </w:tc>
      </w:tr>
      <w:tr w:rsidR="000916FB" w:rsidRPr="00741A01" w:rsidTr="000916FB"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Игровое упражнение  «Игра с барабаном». Воспитатель предлаг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ет  детям посмотреть. Что прислал Шарик и поиграть с барабаном. Воспитатель отстук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вает определенное 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личество звуков,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 дети показывают карточку с изображением  соо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ветствующего колич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кругов.</w:t>
            </w:r>
          </w:p>
        </w:tc>
        <w:tc>
          <w:tcPr>
            <w:tcW w:w="2908" w:type="dxa"/>
            <w:gridSpan w:val="2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ют, определяют на слух количество зв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ков.  Показывают карточку с изображ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нием количества кр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942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Сформированы ум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ния слушать и пр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вильно определять количество звуков.</w:t>
            </w:r>
          </w:p>
        </w:tc>
      </w:tr>
      <w:tr w:rsidR="000916FB" w:rsidRPr="00741A01" w:rsidTr="00305509">
        <w:trPr>
          <w:trHeight w:val="5141"/>
        </w:trPr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/и «Разные  дома»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 группе размещены геометрические фиг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ры: круг,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квадрат,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угольник, прямоугол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ник. У детей такие же фигуры, но другого цвета.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Дети превра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ются в бабочек и по сигналу   « день» дв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гаются по группе, им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тируя полет бабочек.  По сигналу  «ночь»  бабочки занимают м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сто у соответствующ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го (по форме)  домика.</w:t>
            </w:r>
          </w:p>
        </w:tc>
        <w:tc>
          <w:tcPr>
            <w:tcW w:w="2908" w:type="dxa"/>
            <w:gridSpan w:val="2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Дети бегают  вра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сыпную,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не наталк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ваясь друг на друга. Самостоятельно определяют и находят геометрические фиг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  <w:p w:rsidR="000916FB" w:rsidRPr="00741A01" w:rsidRDefault="000916FB" w:rsidP="00305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формирования умения находить геометрич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ские  фигуры, наз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вать их.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6FB" w:rsidRPr="00741A01" w:rsidTr="000916FB">
        <w:tc>
          <w:tcPr>
            <w:tcW w:w="643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78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Просмотр  фрагмента  мультфильма.</w:t>
            </w:r>
          </w:p>
        </w:tc>
        <w:tc>
          <w:tcPr>
            <w:tcW w:w="2908" w:type="dxa"/>
            <w:gridSpan w:val="2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Смотрят  муль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фильм.</w:t>
            </w:r>
          </w:p>
        </w:tc>
        <w:tc>
          <w:tcPr>
            <w:tcW w:w="2942" w:type="dxa"/>
          </w:tcPr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</w:t>
            </w:r>
          </w:p>
          <w:p w:rsidR="000916FB" w:rsidRPr="00741A01" w:rsidRDefault="000916FB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Смотреть  и пон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мать содержания увиде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ного.</w:t>
            </w:r>
          </w:p>
        </w:tc>
      </w:tr>
      <w:tr w:rsidR="00791326" w:rsidRPr="00741A01" w:rsidTr="000916FB">
        <w:tc>
          <w:tcPr>
            <w:tcW w:w="643" w:type="dxa"/>
          </w:tcPr>
          <w:p w:rsidR="00791326" w:rsidRPr="00741A01" w:rsidRDefault="00791326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8" w:type="dxa"/>
          </w:tcPr>
          <w:p w:rsidR="00791326" w:rsidRPr="00741A01" w:rsidRDefault="001958EE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1958EE" w:rsidRPr="00741A01" w:rsidRDefault="001958EE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Что интересного было сегодня,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что делали,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что понравилось бол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ше всего.</w:t>
            </w:r>
          </w:p>
        </w:tc>
        <w:tc>
          <w:tcPr>
            <w:tcW w:w="2908" w:type="dxa"/>
            <w:gridSpan w:val="2"/>
          </w:tcPr>
          <w:p w:rsidR="00791326" w:rsidRPr="00741A01" w:rsidRDefault="001958EE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Отвечают на вопр</w:t>
            </w:r>
            <w:r w:rsidR="00D333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A01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</w:tc>
        <w:tc>
          <w:tcPr>
            <w:tcW w:w="2942" w:type="dxa"/>
          </w:tcPr>
          <w:p w:rsidR="00791326" w:rsidRPr="00741A01" w:rsidRDefault="00791326" w:rsidP="0030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6FB" w:rsidRPr="00741A01" w:rsidRDefault="000916FB" w:rsidP="0030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6FB" w:rsidRPr="00741A01" w:rsidSect="006A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0F" w:rsidRDefault="00E91E0F" w:rsidP="000916FB">
      <w:pPr>
        <w:spacing w:after="0" w:line="240" w:lineRule="auto"/>
      </w:pPr>
      <w:r>
        <w:separator/>
      </w:r>
    </w:p>
  </w:endnote>
  <w:endnote w:type="continuationSeparator" w:id="0">
    <w:p w:rsidR="00E91E0F" w:rsidRDefault="00E91E0F" w:rsidP="0009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0F" w:rsidRDefault="00E91E0F" w:rsidP="000916FB">
      <w:pPr>
        <w:spacing w:after="0" w:line="240" w:lineRule="auto"/>
      </w:pPr>
      <w:r>
        <w:separator/>
      </w:r>
    </w:p>
  </w:footnote>
  <w:footnote w:type="continuationSeparator" w:id="0">
    <w:p w:rsidR="00E91E0F" w:rsidRDefault="00E91E0F" w:rsidP="00091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6FB"/>
    <w:rsid w:val="00086EE3"/>
    <w:rsid w:val="000916FB"/>
    <w:rsid w:val="001958EE"/>
    <w:rsid w:val="00305509"/>
    <w:rsid w:val="0051508E"/>
    <w:rsid w:val="006A7708"/>
    <w:rsid w:val="006F2D5C"/>
    <w:rsid w:val="00741A01"/>
    <w:rsid w:val="00791326"/>
    <w:rsid w:val="007D43BB"/>
    <w:rsid w:val="00D3332C"/>
    <w:rsid w:val="00DC40BE"/>
    <w:rsid w:val="00E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6FB"/>
  </w:style>
  <w:style w:type="paragraph" w:styleId="a6">
    <w:name w:val="footer"/>
    <w:basedOn w:val="a"/>
    <w:link w:val="a7"/>
    <w:uiPriority w:val="99"/>
    <w:semiHidden/>
    <w:unhideWhenUsed/>
    <w:rsid w:val="0009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6FB"/>
  </w:style>
  <w:style w:type="paragraph" w:styleId="a8">
    <w:name w:val="Balloon Text"/>
    <w:basedOn w:val="a"/>
    <w:link w:val="a9"/>
    <w:uiPriority w:val="99"/>
    <w:semiHidden/>
    <w:unhideWhenUsed/>
    <w:rsid w:val="007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2015-10-15T10:20:00Z</cp:lastPrinted>
  <dcterms:created xsi:type="dcterms:W3CDTF">2015-09-08T16:28:00Z</dcterms:created>
  <dcterms:modified xsi:type="dcterms:W3CDTF">2015-10-15T10:21:00Z</dcterms:modified>
</cp:coreProperties>
</file>