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AC" w:rsidRDefault="003462AC" w:rsidP="003462AC">
      <w:pPr>
        <w:jc w:val="center"/>
        <w:rPr>
          <w:rFonts w:ascii="Times New Roman" w:hAnsi="Times New Roman" w:cs="Times New Roman"/>
          <w:b/>
          <w:color w:val="FF0000"/>
          <w:sz w:val="40"/>
          <w:szCs w:val="40"/>
        </w:rPr>
      </w:pPr>
      <w:r w:rsidRPr="003462AC">
        <w:rPr>
          <w:rFonts w:ascii="Times New Roman" w:hAnsi="Times New Roman" w:cs="Times New Roman"/>
          <w:b/>
          <w:color w:val="FF0000"/>
          <w:sz w:val="40"/>
          <w:szCs w:val="40"/>
        </w:rPr>
        <w:t xml:space="preserve">Советы педагога-психолога. </w:t>
      </w:r>
    </w:p>
    <w:p w:rsidR="003462AC" w:rsidRDefault="003462AC" w:rsidP="003462AC">
      <w:pPr>
        <w:jc w:val="center"/>
        <w:rPr>
          <w:rFonts w:ascii="Times New Roman" w:hAnsi="Times New Roman" w:cs="Times New Roman"/>
          <w:color w:val="FF0000"/>
          <w:sz w:val="28"/>
          <w:szCs w:val="28"/>
        </w:rPr>
      </w:pPr>
      <w:r w:rsidRPr="003462AC">
        <w:rPr>
          <w:rFonts w:ascii="Times New Roman" w:hAnsi="Times New Roman" w:cs="Times New Roman"/>
          <w:b/>
          <w:color w:val="FF0000"/>
          <w:sz w:val="40"/>
          <w:szCs w:val="40"/>
        </w:rPr>
        <w:t>Кризис трёх лет</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 xml:space="preserve">Примерно в возрасте трех лет практически у всех детей наступает период, когда они из послушных и ласковых малышей превращаются в маленьких упрямцев. Они становятся совершенно неуправляемыми и вредными. Еще вчера милый и послушный, малыш вдруг превращается в тирана, устраивающего истерики по любому поводу. Что делать родителям?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 xml:space="preserve">Кризис – важный этап в психологическом развитии ребенка, знаменующий переход на новую возрастную ступень. С одной стороны, кризисы необходимы: они являются движущей силой развития, этапом смены ведущей деятельности ребенка; с другой стороны кризис  – это сложный период и для ребенка, и для его родных, и для персонала дошкольного учреждения. Кризис 3 лет протекает у детей по-разному, и это зависит от ряда факторов, в том числе и от того, насколько правильно организованы действия родителей.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 xml:space="preserve">Три года – возраст, когда ребенку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 У малышей он может проявляться по разному, но основными «симптомами» являются крайнее упрямство, негативизм и своеволие. 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ногами, если родители не выполняют любую его просьбу.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 Возросшие потребности трехлетнего ребенка не могут быть удовлетворены прежним стилем общения с ним и прежним образом жизни. Возникают противоречия между возможностями и желаниями ребенка. Кризис сопровождается массой </w:t>
      </w:r>
      <w:r w:rsidRPr="003462AC">
        <w:rPr>
          <w:rFonts w:ascii="Times New Roman" w:hAnsi="Times New Roman" w:cs="Times New Roman"/>
          <w:sz w:val="28"/>
          <w:szCs w:val="28"/>
        </w:rPr>
        <w:lastRenderedPageBreak/>
        <w:t>позитивных и негативных изменений в детском организме, но все трудности носят временный, преходящий характер.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b/>
          <w:sz w:val="28"/>
          <w:szCs w:val="28"/>
        </w:rPr>
        <w:t xml:space="preserve"> Физиологическая и биологическая перестройка организма</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 xml:space="preserve"> В период протекания кризиса трех лет у детей наблюдаются: *  повышенная чувствительность мозга к воздействиям окружающей среды; *  ранимость центральной нервной системы в связи с отклонениями в перестройке эндокринной системы и метаболизма; *  снижение адаптационно-компенсаторных возможностей детского организма (подверженность заболеваниям, особенно нервно-психическим).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b/>
          <w:sz w:val="28"/>
          <w:szCs w:val="28"/>
        </w:rPr>
        <w:t>Основные симптомы поведения</w:t>
      </w:r>
      <w:r w:rsidRPr="003462AC">
        <w:rPr>
          <w:rFonts w:ascii="Times New Roman" w:hAnsi="Times New Roman" w:cs="Times New Roman"/>
          <w:sz w:val="28"/>
          <w:szCs w:val="28"/>
        </w:rPr>
        <w:t xml:space="preserve">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Ярко выражено проявление негативизма — немотивированного поведения, проявляющегося в действиях и словах, намеренно противоположных требованиям и ожиданиям окружающих. Ребенок противопоставляет себя взрослым и перестает выполнять их просьбы, стремится сделать все наоборот. Он действует не только наперекор взрослому, но часто и в ущерб собственным интересам. Например, взрослый приглашает ребенка на прогулку, несколько минут назад он и сам этого хотел, но теперь категорически отказывается. Ребенок проявляет упрямство, т.е. особенность поведения. дефект волевой сферы, проявляющийся в стремлении вопреки разумным доводам поступить по-своему. Например, малыш может долго и упорно отказываться от приема пищи только потому, что он не желает изменить свое первоначальное решение, хотя, может быть, он и хочет есть. В поведении ребенка наб</w:t>
      </w:r>
      <w:r>
        <w:rPr>
          <w:rFonts w:ascii="Times New Roman" w:hAnsi="Times New Roman" w:cs="Times New Roman"/>
          <w:sz w:val="28"/>
          <w:szCs w:val="28"/>
        </w:rPr>
        <w:t>людается строптивость. Это посто</w:t>
      </w:r>
      <w:r w:rsidRPr="003462AC">
        <w:rPr>
          <w:rFonts w:ascii="Times New Roman" w:hAnsi="Times New Roman" w:cs="Times New Roman"/>
          <w:sz w:val="28"/>
          <w:szCs w:val="28"/>
        </w:rPr>
        <w:t xml:space="preserve">янное недовольство всем.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Л.С. Выготский определил строптивость как «бунт против норм воспитания, установленных ранее для ребенка, против всего прежнего образа жизни». В поведении детей взрослые отмечают и другие симптомы, которые встречаются реже, однако также характерны для ото го возраста: своеволие, обесценивание ребенком личности близких, ревностное, деспотическое их подавление, когда вся семья должна немедленно удовлетворять все просьбы ребенка, иначе у него начинается истерика. Ребенок пытается любой ценой завоевать самостоятельность и самоутвердиться, разными путями выражая протест против зависимости от родителей, настаивает на равноправии. Он бурно реагирует на оценки, становится злопамятным и обидчивым, начинает хитрить.  </w:t>
      </w:r>
    </w:p>
    <w:p w:rsidR="003462AC" w:rsidRDefault="003462AC" w:rsidP="003462AC">
      <w:pPr>
        <w:jc w:val="both"/>
        <w:rPr>
          <w:rFonts w:ascii="Times New Roman" w:hAnsi="Times New Roman" w:cs="Times New Roman"/>
          <w:sz w:val="28"/>
          <w:szCs w:val="28"/>
        </w:rPr>
      </w:pP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lastRenderedPageBreak/>
        <w:t xml:space="preserve"> </w:t>
      </w:r>
      <w:r w:rsidRPr="003462AC">
        <w:rPr>
          <w:rFonts w:ascii="Times New Roman" w:hAnsi="Times New Roman" w:cs="Times New Roman"/>
          <w:b/>
          <w:sz w:val="28"/>
          <w:szCs w:val="28"/>
        </w:rPr>
        <w:t>Как реагировать родителям?</w:t>
      </w:r>
      <w:r w:rsidRPr="003462AC">
        <w:rPr>
          <w:rFonts w:ascii="Times New Roman" w:hAnsi="Times New Roman" w:cs="Times New Roman"/>
          <w:sz w:val="28"/>
          <w:szCs w:val="28"/>
        </w:rPr>
        <w:t xml:space="preserve"> </w:t>
      </w:r>
    </w:p>
    <w:p w:rsidR="003462AC" w:rsidRDefault="003462AC" w:rsidP="003462AC">
      <w:pPr>
        <w:jc w:val="both"/>
        <w:rPr>
          <w:rFonts w:ascii="Times New Roman" w:hAnsi="Times New Roman" w:cs="Times New Roman"/>
          <w:sz w:val="28"/>
          <w:szCs w:val="28"/>
        </w:rPr>
      </w:pPr>
      <w:r w:rsidRPr="003462AC">
        <w:rPr>
          <w:rFonts w:ascii="Times New Roman" w:hAnsi="Times New Roman" w:cs="Times New Roman"/>
          <w:sz w:val="28"/>
          <w:szCs w:val="28"/>
        </w:rPr>
        <w:t xml:space="preserve">Что делать родителям, если ребенок ведет себя вызывающе?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   Помогите ребенку справиться с кризисом 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положительный образ себя. 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природная необходимость испытать себя, </w:t>
      </w:r>
      <w:r w:rsidRPr="003462AC">
        <w:rPr>
          <w:rFonts w:ascii="Times New Roman" w:hAnsi="Times New Roman" w:cs="Times New Roman"/>
          <w:sz w:val="28"/>
          <w:szCs w:val="28"/>
        </w:rPr>
        <w:lastRenderedPageBreak/>
        <w:t>закрепить ощущение силы воли и собственной значимости. Это жизненный этап, без которого невозможно становление личности ребенка.. 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  </w:t>
      </w:r>
    </w:p>
    <w:p w:rsidR="00D14CB7" w:rsidRPr="003462AC" w:rsidRDefault="003462AC" w:rsidP="003462AC">
      <w:pPr>
        <w:jc w:val="both"/>
        <w:rPr>
          <w:rFonts w:ascii="Times New Roman" w:hAnsi="Times New Roman" w:cs="Times New Roman"/>
          <w:sz w:val="28"/>
          <w:szCs w:val="28"/>
        </w:rPr>
      </w:pPr>
      <w:bookmarkStart w:id="0" w:name="_GoBack"/>
      <w:bookmarkEnd w:id="0"/>
      <w:r w:rsidRPr="003462AC">
        <w:rPr>
          <w:rFonts w:ascii="Times New Roman" w:hAnsi="Times New Roman" w:cs="Times New Roman"/>
          <w:sz w:val="28"/>
          <w:szCs w:val="28"/>
        </w:rPr>
        <w:t>«Кризис трех лет» - понятие условное. Временные рамки проявления кризиса конкретно не ограничены. Он возникает в период от 2 лет 10 месяцев до 3,5 лет. Если дети по достижении четырех лет все еще продолжают часто упрямиться и капризничать, то есть опасность фиксации данных форм поведения как удобных способов манипулирования родителями.</w:t>
      </w:r>
      <w:r w:rsidRPr="003462AC">
        <w:rPr>
          <w:rFonts w:ascii="Times New Roman" w:hAnsi="Times New Roman" w:cs="Times New Roman"/>
          <w:sz w:val="28"/>
          <w:szCs w:val="28"/>
        </w:rPr>
        <w:br/>
      </w:r>
    </w:p>
    <w:sectPr w:rsidR="00D14CB7" w:rsidRPr="0034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4A"/>
    <w:rsid w:val="003462AC"/>
    <w:rsid w:val="008E034A"/>
    <w:rsid w:val="00D1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1143</Words>
  <Characters>6517</Characters>
  <Application>Microsoft Office Word</Application>
  <DocSecurity>0</DocSecurity>
  <Lines>54</Lines>
  <Paragraphs>15</Paragraphs>
  <ScaleCrop>false</ScaleCrop>
  <Company>Krokoz™</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2019-02-03T15:16:00Z</dcterms:created>
  <dcterms:modified xsi:type="dcterms:W3CDTF">2019-02-03T15:19:00Z</dcterms:modified>
</cp:coreProperties>
</file>